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31179F" w:rsidRPr="00EC1592">
        <w:trPr>
          <w:trHeight w:hRule="exact" w:val="1528"/>
        </w:trPr>
        <w:tc>
          <w:tcPr>
            <w:tcW w:w="143" w:type="dxa"/>
          </w:tcPr>
          <w:p w:rsidR="0031179F" w:rsidRDefault="0031179F"/>
        </w:tc>
        <w:tc>
          <w:tcPr>
            <w:tcW w:w="285" w:type="dxa"/>
          </w:tcPr>
          <w:p w:rsidR="0031179F" w:rsidRDefault="0031179F"/>
        </w:tc>
        <w:tc>
          <w:tcPr>
            <w:tcW w:w="710" w:type="dxa"/>
          </w:tcPr>
          <w:p w:rsidR="0031179F" w:rsidRDefault="0031179F"/>
        </w:tc>
        <w:tc>
          <w:tcPr>
            <w:tcW w:w="1419" w:type="dxa"/>
          </w:tcPr>
          <w:p w:rsidR="0031179F" w:rsidRDefault="0031179F"/>
        </w:tc>
        <w:tc>
          <w:tcPr>
            <w:tcW w:w="1419" w:type="dxa"/>
          </w:tcPr>
          <w:p w:rsidR="0031179F" w:rsidRDefault="0031179F"/>
        </w:tc>
        <w:tc>
          <w:tcPr>
            <w:tcW w:w="710" w:type="dxa"/>
          </w:tcPr>
          <w:p w:rsidR="0031179F" w:rsidRDefault="0031179F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both"/>
              <w:rPr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38.03.01 Экономика (высшее образование - бакалавриат), Направленность (профиль) программы «Учет, анализ и аудит»,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утв</w:t>
            </w:r>
            <w:r w:rsidR="00EC1592">
              <w:rPr>
                <w:rFonts w:ascii="Times New Roman" w:hAnsi="Times New Roman" w:cs="Times New Roman"/>
                <w:color w:val="000000"/>
                <w:lang w:val="ru-RU"/>
              </w:rPr>
              <w:t>. приказом ректора ОмГА от 29.03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.2021 №57</w:t>
            </w:r>
            <w:r w:rsidRPr="00DB6EE8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31179F" w:rsidRPr="00EC1592">
        <w:trPr>
          <w:trHeight w:hRule="exact" w:val="138"/>
        </w:trPr>
        <w:tc>
          <w:tcPr>
            <w:tcW w:w="143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</w:tr>
      <w:tr w:rsidR="0031179F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1179F" w:rsidRPr="00EC1592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"Информатики, математики и естественнонаучных дисциплин"</w:t>
            </w:r>
          </w:p>
        </w:tc>
      </w:tr>
      <w:tr w:rsidR="0031179F" w:rsidRPr="00EC1592">
        <w:trPr>
          <w:trHeight w:hRule="exact" w:val="211"/>
        </w:trPr>
        <w:tc>
          <w:tcPr>
            <w:tcW w:w="143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</w:tr>
      <w:tr w:rsidR="0031179F">
        <w:trPr>
          <w:trHeight w:hRule="exact" w:val="277"/>
        </w:trPr>
        <w:tc>
          <w:tcPr>
            <w:tcW w:w="143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1179F">
        <w:trPr>
          <w:trHeight w:hRule="exact" w:val="138"/>
        </w:trPr>
        <w:tc>
          <w:tcPr>
            <w:tcW w:w="143" w:type="dxa"/>
          </w:tcPr>
          <w:p w:rsidR="0031179F" w:rsidRDefault="0031179F"/>
        </w:tc>
        <w:tc>
          <w:tcPr>
            <w:tcW w:w="285" w:type="dxa"/>
          </w:tcPr>
          <w:p w:rsidR="0031179F" w:rsidRDefault="0031179F"/>
        </w:tc>
        <w:tc>
          <w:tcPr>
            <w:tcW w:w="710" w:type="dxa"/>
          </w:tcPr>
          <w:p w:rsidR="0031179F" w:rsidRDefault="0031179F"/>
        </w:tc>
        <w:tc>
          <w:tcPr>
            <w:tcW w:w="1419" w:type="dxa"/>
          </w:tcPr>
          <w:p w:rsidR="0031179F" w:rsidRDefault="0031179F"/>
        </w:tc>
        <w:tc>
          <w:tcPr>
            <w:tcW w:w="1419" w:type="dxa"/>
          </w:tcPr>
          <w:p w:rsidR="0031179F" w:rsidRDefault="0031179F"/>
        </w:tc>
        <w:tc>
          <w:tcPr>
            <w:tcW w:w="710" w:type="dxa"/>
          </w:tcPr>
          <w:p w:rsidR="0031179F" w:rsidRDefault="0031179F"/>
        </w:tc>
        <w:tc>
          <w:tcPr>
            <w:tcW w:w="426" w:type="dxa"/>
          </w:tcPr>
          <w:p w:rsidR="0031179F" w:rsidRDefault="0031179F"/>
        </w:tc>
        <w:tc>
          <w:tcPr>
            <w:tcW w:w="1277" w:type="dxa"/>
          </w:tcPr>
          <w:p w:rsidR="0031179F" w:rsidRDefault="0031179F"/>
        </w:tc>
        <w:tc>
          <w:tcPr>
            <w:tcW w:w="993" w:type="dxa"/>
          </w:tcPr>
          <w:p w:rsidR="0031179F" w:rsidRDefault="0031179F"/>
        </w:tc>
        <w:tc>
          <w:tcPr>
            <w:tcW w:w="2836" w:type="dxa"/>
          </w:tcPr>
          <w:p w:rsidR="0031179F" w:rsidRDefault="0031179F"/>
        </w:tc>
      </w:tr>
      <w:tr w:rsidR="0031179F" w:rsidRPr="00EC1592">
        <w:trPr>
          <w:trHeight w:hRule="exact" w:val="277"/>
        </w:trPr>
        <w:tc>
          <w:tcPr>
            <w:tcW w:w="143" w:type="dxa"/>
          </w:tcPr>
          <w:p w:rsidR="0031179F" w:rsidRDefault="0031179F"/>
        </w:tc>
        <w:tc>
          <w:tcPr>
            <w:tcW w:w="285" w:type="dxa"/>
          </w:tcPr>
          <w:p w:rsidR="0031179F" w:rsidRDefault="0031179F"/>
        </w:tc>
        <w:tc>
          <w:tcPr>
            <w:tcW w:w="710" w:type="dxa"/>
          </w:tcPr>
          <w:p w:rsidR="0031179F" w:rsidRDefault="0031179F"/>
        </w:tc>
        <w:tc>
          <w:tcPr>
            <w:tcW w:w="1419" w:type="dxa"/>
          </w:tcPr>
          <w:p w:rsidR="0031179F" w:rsidRDefault="0031179F"/>
        </w:tc>
        <w:tc>
          <w:tcPr>
            <w:tcW w:w="1419" w:type="dxa"/>
          </w:tcPr>
          <w:p w:rsidR="0031179F" w:rsidRDefault="0031179F"/>
        </w:tc>
        <w:tc>
          <w:tcPr>
            <w:tcW w:w="710" w:type="dxa"/>
          </w:tcPr>
          <w:p w:rsidR="0031179F" w:rsidRDefault="0031179F"/>
        </w:tc>
        <w:tc>
          <w:tcPr>
            <w:tcW w:w="426" w:type="dxa"/>
          </w:tcPr>
          <w:p w:rsidR="0031179F" w:rsidRDefault="0031179F"/>
        </w:tc>
        <w:tc>
          <w:tcPr>
            <w:tcW w:w="1277" w:type="dxa"/>
          </w:tcPr>
          <w:p w:rsidR="0031179F" w:rsidRDefault="0031179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31179F" w:rsidRPr="00EC1592">
        <w:trPr>
          <w:trHeight w:hRule="exact" w:val="138"/>
        </w:trPr>
        <w:tc>
          <w:tcPr>
            <w:tcW w:w="143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</w:tr>
      <w:tr w:rsidR="0031179F">
        <w:trPr>
          <w:trHeight w:hRule="exact" w:val="277"/>
        </w:trPr>
        <w:tc>
          <w:tcPr>
            <w:tcW w:w="143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31179F">
        <w:trPr>
          <w:trHeight w:hRule="exact" w:val="138"/>
        </w:trPr>
        <w:tc>
          <w:tcPr>
            <w:tcW w:w="143" w:type="dxa"/>
          </w:tcPr>
          <w:p w:rsidR="0031179F" w:rsidRDefault="0031179F"/>
        </w:tc>
        <w:tc>
          <w:tcPr>
            <w:tcW w:w="285" w:type="dxa"/>
          </w:tcPr>
          <w:p w:rsidR="0031179F" w:rsidRDefault="0031179F"/>
        </w:tc>
        <w:tc>
          <w:tcPr>
            <w:tcW w:w="710" w:type="dxa"/>
          </w:tcPr>
          <w:p w:rsidR="0031179F" w:rsidRDefault="0031179F"/>
        </w:tc>
        <w:tc>
          <w:tcPr>
            <w:tcW w:w="1419" w:type="dxa"/>
          </w:tcPr>
          <w:p w:rsidR="0031179F" w:rsidRDefault="0031179F"/>
        </w:tc>
        <w:tc>
          <w:tcPr>
            <w:tcW w:w="1419" w:type="dxa"/>
          </w:tcPr>
          <w:p w:rsidR="0031179F" w:rsidRDefault="0031179F"/>
        </w:tc>
        <w:tc>
          <w:tcPr>
            <w:tcW w:w="710" w:type="dxa"/>
          </w:tcPr>
          <w:p w:rsidR="0031179F" w:rsidRDefault="0031179F"/>
        </w:tc>
        <w:tc>
          <w:tcPr>
            <w:tcW w:w="426" w:type="dxa"/>
          </w:tcPr>
          <w:p w:rsidR="0031179F" w:rsidRDefault="0031179F"/>
        </w:tc>
        <w:tc>
          <w:tcPr>
            <w:tcW w:w="1277" w:type="dxa"/>
          </w:tcPr>
          <w:p w:rsidR="0031179F" w:rsidRDefault="0031179F"/>
        </w:tc>
        <w:tc>
          <w:tcPr>
            <w:tcW w:w="993" w:type="dxa"/>
          </w:tcPr>
          <w:p w:rsidR="0031179F" w:rsidRDefault="0031179F"/>
        </w:tc>
        <w:tc>
          <w:tcPr>
            <w:tcW w:w="2836" w:type="dxa"/>
          </w:tcPr>
          <w:p w:rsidR="0031179F" w:rsidRDefault="0031179F"/>
        </w:tc>
      </w:tr>
      <w:tr w:rsidR="0031179F" w:rsidRPr="00DB6EE8">
        <w:trPr>
          <w:trHeight w:hRule="exact" w:val="277"/>
        </w:trPr>
        <w:tc>
          <w:tcPr>
            <w:tcW w:w="143" w:type="dxa"/>
          </w:tcPr>
          <w:p w:rsidR="0031179F" w:rsidRDefault="0031179F"/>
        </w:tc>
        <w:tc>
          <w:tcPr>
            <w:tcW w:w="285" w:type="dxa"/>
          </w:tcPr>
          <w:p w:rsidR="0031179F" w:rsidRDefault="0031179F"/>
        </w:tc>
        <w:tc>
          <w:tcPr>
            <w:tcW w:w="710" w:type="dxa"/>
          </w:tcPr>
          <w:p w:rsidR="0031179F" w:rsidRDefault="0031179F"/>
        </w:tc>
        <w:tc>
          <w:tcPr>
            <w:tcW w:w="1419" w:type="dxa"/>
          </w:tcPr>
          <w:p w:rsidR="0031179F" w:rsidRDefault="0031179F"/>
        </w:tc>
        <w:tc>
          <w:tcPr>
            <w:tcW w:w="1419" w:type="dxa"/>
          </w:tcPr>
          <w:p w:rsidR="0031179F" w:rsidRDefault="0031179F"/>
        </w:tc>
        <w:tc>
          <w:tcPr>
            <w:tcW w:w="710" w:type="dxa"/>
          </w:tcPr>
          <w:p w:rsidR="0031179F" w:rsidRDefault="0031179F"/>
        </w:tc>
        <w:tc>
          <w:tcPr>
            <w:tcW w:w="426" w:type="dxa"/>
          </w:tcPr>
          <w:p w:rsidR="0031179F" w:rsidRDefault="0031179F"/>
        </w:tc>
        <w:tc>
          <w:tcPr>
            <w:tcW w:w="1277" w:type="dxa"/>
          </w:tcPr>
          <w:p w:rsidR="0031179F" w:rsidRDefault="0031179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03.2021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31179F" w:rsidRPr="00DB6EE8">
        <w:trPr>
          <w:trHeight w:hRule="exact" w:val="277"/>
        </w:trPr>
        <w:tc>
          <w:tcPr>
            <w:tcW w:w="143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</w:tr>
      <w:tr w:rsidR="0031179F" w:rsidRPr="00DB6EE8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</w:t>
            </w:r>
          </w:p>
        </w:tc>
      </w:tr>
      <w:tr w:rsidR="0031179F" w:rsidRPr="00DB6EE8">
        <w:trPr>
          <w:trHeight w:hRule="exact" w:val="775"/>
        </w:trPr>
        <w:tc>
          <w:tcPr>
            <w:tcW w:w="143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Эконометрика</w:t>
            </w:r>
          </w:p>
          <w:p w:rsidR="0031179F" w:rsidRPr="00DB6EE8" w:rsidRDefault="00DB6EE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Б1.О.04.05</w:t>
            </w:r>
          </w:p>
        </w:tc>
        <w:tc>
          <w:tcPr>
            <w:tcW w:w="2836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</w:tr>
      <w:tr w:rsidR="0031179F" w:rsidRPr="00DB6EE8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программе бакалавриата</w:t>
            </w:r>
          </w:p>
        </w:tc>
      </w:tr>
      <w:tr w:rsidR="0031179F" w:rsidRPr="00EC1592">
        <w:trPr>
          <w:trHeight w:hRule="exact" w:val="1389"/>
        </w:trPr>
        <w:tc>
          <w:tcPr>
            <w:tcW w:w="143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38.03.01 Экономика (высшее образование - бакалавриат)</w:t>
            </w:r>
          </w:p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«Учет, анализ и аудит»</w:t>
            </w:r>
          </w:p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1179F" w:rsidRPr="00EC1592">
        <w:trPr>
          <w:trHeight w:hRule="exact" w:val="138"/>
        </w:trPr>
        <w:tc>
          <w:tcPr>
            <w:tcW w:w="143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</w:tr>
      <w:tr w:rsidR="0031179F" w:rsidRPr="00EC1592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 ФИНАНСЫ И ЭКОНОМИКА.</w:t>
            </w:r>
          </w:p>
        </w:tc>
      </w:tr>
      <w:tr w:rsidR="0031179F" w:rsidRPr="00EC1592">
        <w:trPr>
          <w:trHeight w:hRule="exact" w:val="416"/>
        </w:trPr>
        <w:tc>
          <w:tcPr>
            <w:tcW w:w="143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</w:tr>
      <w:tr w:rsidR="0031179F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31179F" w:rsidRDefault="0031179F"/>
        </w:tc>
        <w:tc>
          <w:tcPr>
            <w:tcW w:w="426" w:type="dxa"/>
          </w:tcPr>
          <w:p w:rsidR="0031179F" w:rsidRDefault="0031179F"/>
        </w:tc>
        <w:tc>
          <w:tcPr>
            <w:tcW w:w="1277" w:type="dxa"/>
          </w:tcPr>
          <w:p w:rsidR="0031179F" w:rsidRDefault="0031179F"/>
        </w:tc>
        <w:tc>
          <w:tcPr>
            <w:tcW w:w="993" w:type="dxa"/>
          </w:tcPr>
          <w:p w:rsidR="0031179F" w:rsidRDefault="0031179F"/>
        </w:tc>
        <w:tc>
          <w:tcPr>
            <w:tcW w:w="2836" w:type="dxa"/>
          </w:tcPr>
          <w:p w:rsidR="0031179F" w:rsidRDefault="0031179F"/>
        </w:tc>
      </w:tr>
      <w:tr w:rsidR="0031179F">
        <w:trPr>
          <w:trHeight w:hRule="exact" w:val="155"/>
        </w:trPr>
        <w:tc>
          <w:tcPr>
            <w:tcW w:w="143" w:type="dxa"/>
          </w:tcPr>
          <w:p w:rsidR="0031179F" w:rsidRDefault="0031179F"/>
        </w:tc>
        <w:tc>
          <w:tcPr>
            <w:tcW w:w="285" w:type="dxa"/>
          </w:tcPr>
          <w:p w:rsidR="0031179F" w:rsidRDefault="0031179F"/>
        </w:tc>
        <w:tc>
          <w:tcPr>
            <w:tcW w:w="710" w:type="dxa"/>
          </w:tcPr>
          <w:p w:rsidR="0031179F" w:rsidRDefault="0031179F"/>
        </w:tc>
        <w:tc>
          <w:tcPr>
            <w:tcW w:w="1419" w:type="dxa"/>
          </w:tcPr>
          <w:p w:rsidR="0031179F" w:rsidRDefault="0031179F"/>
        </w:tc>
        <w:tc>
          <w:tcPr>
            <w:tcW w:w="1419" w:type="dxa"/>
          </w:tcPr>
          <w:p w:rsidR="0031179F" w:rsidRDefault="0031179F"/>
        </w:tc>
        <w:tc>
          <w:tcPr>
            <w:tcW w:w="710" w:type="dxa"/>
          </w:tcPr>
          <w:p w:rsidR="0031179F" w:rsidRDefault="0031179F"/>
        </w:tc>
        <w:tc>
          <w:tcPr>
            <w:tcW w:w="426" w:type="dxa"/>
          </w:tcPr>
          <w:p w:rsidR="0031179F" w:rsidRDefault="0031179F"/>
        </w:tc>
        <w:tc>
          <w:tcPr>
            <w:tcW w:w="1277" w:type="dxa"/>
          </w:tcPr>
          <w:p w:rsidR="0031179F" w:rsidRDefault="0031179F"/>
        </w:tc>
        <w:tc>
          <w:tcPr>
            <w:tcW w:w="993" w:type="dxa"/>
          </w:tcPr>
          <w:p w:rsidR="0031179F" w:rsidRDefault="0031179F"/>
        </w:tc>
        <w:tc>
          <w:tcPr>
            <w:tcW w:w="2836" w:type="dxa"/>
          </w:tcPr>
          <w:p w:rsidR="0031179F" w:rsidRDefault="0031179F"/>
        </w:tc>
      </w:tr>
      <w:tr w:rsidR="0031179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31179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08.002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31179F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179F" w:rsidRDefault="0031179F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31179F"/>
        </w:tc>
      </w:tr>
      <w:tr w:rsidR="0031179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</w:t>
            </w:r>
          </w:p>
        </w:tc>
      </w:tr>
      <w:tr w:rsidR="0031179F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179F" w:rsidRDefault="0031179F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31179F"/>
        </w:tc>
      </w:tr>
      <w:tr w:rsidR="0031179F">
        <w:trPr>
          <w:trHeight w:hRule="exact" w:val="124"/>
        </w:trPr>
        <w:tc>
          <w:tcPr>
            <w:tcW w:w="143" w:type="dxa"/>
          </w:tcPr>
          <w:p w:rsidR="0031179F" w:rsidRDefault="0031179F"/>
        </w:tc>
        <w:tc>
          <w:tcPr>
            <w:tcW w:w="285" w:type="dxa"/>
          </w:tcPr>
          <w:p w:rsidR="0031179F" w:rsidRDefault="0031179F"/>
        </w:tc>
        <w:tc>
          <w:tcPr>
            <w:tcW w:w="710" w:type="dxa"/>
          </w:tcPr>
          <w:p w:rsidR="0031179F" w:rsidRDefault="0031179F"/>
        </w:tc>
        <w:tc>
          <w:tcPr>
            <w:tcW w:w="1419" w:type="dxa"/>
          </w:tcPr>
          <w:p w:rsidR="0031179F" w:rsidRDefault="0031179F"/>
        </w:tc>
        <w:tc>
          <w:tcPr>
            <w:tcW w:w="1419" w:type="dxa"/>
          </w:tcPr>
          <w:p w:rsidR="0031179F" w:rsidRDefault="0031179F"/>
        </w:tc>
        <w:tc>
          <w:tcPr>
            <w:tcW w:w="710" w:type="dxa"/>
          </w:tcPr>
          <w:p w:rsidR="0031179F" w:rsidRDefault="0031179F"/>
        </w:tc>
        <w:tc>
          <w:tcPr>
            <w:tcW w:w="426" w:type="dxa"/>
          </w:tcPr>
          <w:p w:rsidR="0031179F" w:rsidRDefault="0031179F"/>
        </w:tc>
        <w:tc>
          <w:tcPr>
            <w:tcW w:w="1277" w:type="dxa"/>
          </w:tcPr>
          <w:p w:rsidR="0031179F" w:rsidRDefault="0031179F"/>
        </w:tc>
        <w:tc>
          <w:tcPr>
            <w:tcW w:w="993" w:type="dxa"/>
          </w:tcPr>
          <w:p w:rsidR="0031179F" w:rsidRDefault="0031179F"/>
        </w:tc>
        <w:tc>
          <w:tcPr>
            <w:tcW w:w="2836" w:type="dxa"/>
          </w:tcPr>
          <w:p w:rsidR="0031179F" w:rsidRDefault="0031179F"/>
        </w:tc>
      </w:tr>
      <w:tr w:rsidR="0031179F" w:rsidRPr="00EC1592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31179F" w:rsidRPr="00EC1592">
        <w:trPr>
          <w:trHeight w:hRule="exact" w:val="577"/>
        </w:trPr>
        <w:tc>
          <w:tcPr>
            <w:tcW w:w="143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31179F">
            <w:pPr>
              <w:rPr>
                <w:lang w:val="ru-RU"/>
              </w:rPr>
            </w:pPr>
          </w:p>
        </w:tc>
      </w:tr>
      <w:tr w:rsidR="0031179F" w:rsidRPr="00EC1592">
        <w:trPr>
          <w:trHeight w:hRule="exact" w:val="2128"/>
        </w:trPr>
        <w:tc>
          <w:tcPr>
            <w:tcW w:w="143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</w:tr>
      <w:tr w:rsidR="0031179F">
        <w:trPr>
          <w:trHeight w:hRule="exact" w:val="277"/>
        </w:trPr>
        <w:tc>
          <w:tcPr>
            <w:tcW w:w="143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1179F">
        <w:trPr>
          <w:trHeight w:hRule="exact" w:val="138"/>
        </w:trPr>
        <w:tc>
          <w:tcPr>
            <w:tcW w:w="143" w:type="dxa"/>
          </w:tcPr>
          <w:p w:rsidR="0031179F" w:rsidRDefault="0031179F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31179F"/>
        </w:tc>
      </w:tr>
      <w:tr w:rsidR="0031179F">
        <w:trPr>
          <w:trHeight w:hRule="exact" w:val="1666"/>
        </w:trPr>
        <w:tc>
          <w:tcPr>
            <w:tcW w:w="143" w:type="dxa"/>
          </w:tcPr>
          <w:p w:rsidR="0031179F" w:rsidRDefault="0031179F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31179F" w:rsidRPr="00DB6EE8" w:rsidRDefault="003117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31179F" w:rsidRPr="00DB6EE8" w:rsidRDefault="003117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31179F" w:rsidRDefault="00DB6E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31179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31179F" w:rsidRPr="00DB6EE8" w:rsidRDefault="003117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к.пед.н., доцент _________________ /Мухаметдинова С.Х./</w:t>
            </w:r>
          </w:p>
          <w:p w:rsidR="0031179F" w:rsidRPr="00DB6EE8" w:rsidRDefault="003117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«Информатики, математики и естественнонаучных дисциплин»</w:t>
            </w:r>
          </w:p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№8</w:t>
            </w:r>
          </w:p>
        </w:tc>
      </w:tr>
      <w:tr w:rsidR="0031179F" w:rsidRPr="00EC159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к.п.н. _________________ /Лучко О.Н./</w:t>
            </w:r>
          </w:p>
        </w:tc>
      </w:tr>
    </w:tbl>
    <w:p w:rsidR="0031179F" w:rsidRPr="00DB6EE8" w:rsidRDefault="00DB6EE8">
      <w:pPr>
        <w:rPr>
          <w:sz w:val="0"/>
          <w:szCs w:val="0"/>
          <w:lang w:val="ru-RU"/>
        </w:rPr>
      </w:pPr>
      <w:r w:rsidRPr="00DB6E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1179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31179F">
        <w:trPr>
          <w:trHeight w:hRule="exact" w:val="555"/>
        </w:trPr>
        <w:tc>
          <w:tcPr>
            <w:tcW w:w="9640" w:type="dxa"/>
          </w:tcPr>
          <w:p w:rsidR="0031179F" w:rsidRDefault="0031179F"/>
        </w:tc>
      </w:tr>
      <w:tr w:rsidR="0031179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31179F" w:rsidRDefault="00DB6E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1179F" w:rsidRPr="00EC159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31179F" w:rsidRPr="00EC1592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B6EE8" w:rsidRPr="00DB6EE8" w:rsidRDefault="00DB6EE8" w:rsidP="00DB6E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«Положение о практической подготовке обучающихся», одобренным на заседании Учебного совета от 28.09.2020 (протокол заседания №2)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«Учет, анализ и аудит»; форма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– очно- заочная на 2021/2022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утв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ержденным приказом ректора от 29.03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021 №57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 «Эконометрика» в течение 2021/2022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31179F" w:rsidRPr="00DB6EE8" w:rsidRDefault="00DB6EE8">
      <w:pPr>
        <w:rPr>
          <w:sz w:val="0"/>
          <w:szCs w:val="0"/>
          <w:lang w:val="ru-RU"/>
        </w:rPr>
      </w:pPr>
      <w:r w:rsidRPr="00DB6E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31179F" w:rsidRPr="00EC1592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Б1.О.04.05 «Эконометрика».</w:t>
            </w:r>
          </w:p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31179F" w:rsidRPr="00EC1592">
        <w:trPr>
          <w:trHeight w:hRule="exact" w:val="139"/>
        </w:trPr>
        <w:tc>
          <w:tcPr>
            <w:tcW w:w="397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</w:tr>
      <w:tr w:rsidR="0031179F" w:rsidRPr="00EC1592">
        <w:trPr>
          <w:trHeight w:hRule="exact" w:val="326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«Эконометрика»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31179F" w:rsidRPr="00EC1592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ОПК-5</w:t>
            </w:r>
          </w:p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современные информационные технологии и программные средства при решении профессиональных задач.</w:t>
            </w:r>
          </w:p>
        </w:tc>
      </w:tr>
      <w:tr w:rsidR="0031179F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3117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1179F" w:rsidRPr="00EC1592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 знать современные информационные технологии и программные средства при решении профессиональных задач</w:t>
            </w:r>
          </w:p>
        </w:tc>
      </w:tr>
      <w:tr w:rsidR="0031179F" w:rsidRPr="00EC1592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ОПК-5.2 знать программное обеспечение: статистические данные, текстовые, графические, табличные и аналитические приложения</w:t>
            </w:r>
          </w:p>
        </w:tc>
      </w:tr>
      <w:tr w:rsidR="0031179F" w:rsidRPr="00EC1592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ОПК-5.3 уметь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  <w:tr w:rsidR="0031179F" w:rsidRPr="00EC1592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ОПК-5.4 уметь пользоваться программным обеспечением: статистическими данными, графическими, текстовыми, табличными и аналитическими приложениями</w:t>
            </w:r>
          </w:p>
        </w:tc>
      </w:tr>
      <w:tr w:rsidR="0031179F" w:rsidRPr="00EC1592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ОПК-5.5 уметь использовать программное обеспечение для работы с информацией (текстовые, графические, табличные и аналитические приложения, приложения для визуального представления данных) на уровне опытного пользователя</w:t>
            </w:r>
          </w:p>
        </w:tc>
      </w:tr>
      <w:tr w:rsidR="0031179F" w:rsidRPr="00EC1592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ОПК-5.6 владеть современными информационными технологиями и программными средствами при решении профессиональных задач</w:t>
            </w:r>
          </w:p>
        </w:tc>
      </w:tr>
      <w:tr w:rsidR="0031179F" w:rsidRPr="00EC1592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ОПК-5.7 владеть навыками пользователя программным обеспечением: текстовыми, графическими, табличными и аналитическими приложениями</w:t>
            </w:r>
          </w:p>
        </w:tc>
      </w:tr>
      <w:tr w:rsidR="0031179F" w:rsidRPr="00EC1592">
        <w:trPr>
          <w:trHeight w:hRule="exact" w:val="416"/>
        </w:trPr>
        <w:tc>
          <w:tcPr>
            <w:tcW w:w="397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</w:tr>
      <w:tr w:rsidR="0031179F" w:rsidRPr="00EC1592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31179F" w:rsidRPr="00EC1592">
        <w:trPr>
          <w:trHeight w:hRule="exact" w:val="163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3117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Б1.О.04.05 «Эконометрика» относится к обязательной части, является дисциплиной Блока &lt;не удалось определить&gt;. </w:t>
            </w:r>
            <w:r w:rsidRPr="00EC1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«&lt;не удалось определить&gt;».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31179F" w:rsidRPr="00EC1592">
        <w:trPr>
          <w:trHeight w:hRule="exact" w:val="138"/>
        </w:trPr>
        <w:tc>
          <w:tcPr>
            <w:tcW w:w="397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</w:tr>
      <w:tr w:rsidR="0031179F" w:rsidRPr="00EC1592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31179F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F" w:rsidRDefault="0031179F"/>
        </w:tc>
      </w:tr>
      <w:tr w:rsidR="0031179F" w:rsidRPr="00EC1592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F" w:rsidRPr="00DB6EE8" w:rsidRDefault="0031179F">
            <w:pPr>
              <w:rPr>
                <w:lang w:val="ru-RU"/>
              </w:rPr>
            </w:pPr>
          </w:p>
        </w:tc>
      </w:tr>
      <w:tr w:rsidR="0031179F">
        <w:trPr>
          <w:trHeight w:hRule="exact" w:val="56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F" w:rsidRDefault="00DB6EE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Экономический анализ</w:t>
            </w:r>
          </w:p>
          <w:p w:rsidR="0031179F" w:rsidRDefault="00DB6EE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Финансовая математика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F" w:rsidRDefault="00DB6EE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Бизнес-планирование</w:t>
            </w:r>
          </w:p>
          <w:p w:rsidR="0031179F" w:rsidRDefault="00DB6EE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Экономический анализ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</w:t>
            </w:r>
          </w:p>
        </w:tc>
      </w:tr>
      <w:tr w:rsidR="0031179F">
        <w:trPr>
          <w:trHeight w:hRule="exact" w:val="138"/>
        </w:trPr>
        <w:tc>
          <w:tcPr>
            <w:tcW w:w="3970" w:type="dxa"/>
          </w:tcPr>
          <w:p w:rsidR="0031179F" w:rsidRDefault="0031179F"/>
        </w:tc>
        <w:tc>
          <w:tcPr>
            <w:tcW w:w="4679" w:type="dxa"/>
          </w:tcPr>
          <w:p w:rsidR="0031179F" w:rsidRDefault="0031179F"/>
        </w:tc>
        <w:tc>
          <w:tcPr>
            <w:tcW w:w="993" w:type="dxa"/>
          </w:tcPr>
          <w:p w:rsidR="0031179F" w:rsidRDefault="0031179F"/>
        </w:tc>
      </w:tr>
      <w:tr w:rsidR="0031179F" w:rsidRPr="00EC1592">
        <w:trPr>
          <w:trHeight w:hRule="exact" w:val="46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</w:t>
            </w:r>
          </w:p>
        </w:tc>
      </w:tr>
    </w:tbl>
    <w:p w:rsidR="0031179F" w:rsidRPr="00DB6EE8" w:rsidRDefault="00DB6EE8">
      <w:pPr>
        <w:rPr>
          <w:sz w:val="0"/>
          <w:szCs w:val="0"/>
          <w:lang w:val="ru-RU"/>
        </w:rPr>
      </w:pPr>
      <w:r w:rsidRPr="00DB6E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31179F" w:rsidRPr="00EC1592">
        <w:trPr>
          <w:trHeight w:hRule="exact" w:val="85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31179F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1179F">
        <w:trPr>
          <w:trHeight w:hRule="exact" w:val="138"/>
        </w:trPr>
        <w:tc>
          <w:tcPr>
            <w:tcW w:w="5671" w:type="dxa"/>
          </w:tcPr>
          <w:p w:rsidR="0031179F" w:rsidRDefault="0031179F"/>
        </w:tc>
        <w:tc>
          <w:tcPr>
            <w:tcW w:w="1702" w:type="dxa"/>
          </w:tcPr>
          <w:p w:rsidR="0031179F" w:rsidRDefault="0031179F"/>
        </w:tc>
        <w:tc>
          <w:tcPr>
            <w:tcW w:w="426" w:type="dxa"/>
          </w:tcPr>
          <w:p w:rsidR="0031179F" w:rsidRDefault="0031179F"/>
        </w:tc>
        <w:tc>
          <w:tcPr>
            <w:tcW w:w="710" w:type="dxa"/>
          </w:tcPr>
          <w:p w:rsidR="0031179F" w:rsidRDefault="0031179F"/>
        </w:tc>
        <w:tc>
          <w:tcPr>
            <w:tcW w:w="1135" w:type="dxa"/>
          </w:tcPr>
          <w:p w:rsidR="0031179F" w:rsidRDefault="0031179F"/>
        </w:tc>
      </w:tr>
      <w:tr w:rsidR="0031179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31179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1179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179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1179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179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31179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179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31179F">
        <w:trPr>
          <w:trHeight w:hRule="exact" w:val="138"/>
        </w:trPr>
        <w:tc>
          <w:tcPr>
            <w:tcW w:w="5671" w:type="dxa"/>
          </w:tcPr>
          <w:p w:rsidR="0031179F" w:rsidRDefault="0031179F"/>
        </w:tc>
        <w:tc>
          <w:tcPr>
            <w:tcW w:w="1702" w:type="dxa"/>
          </w:tcPr>
          <w:p w:rsidR="0031179F" w:rsidRDefault="0031179F"/>
        </w:tc>
        <w:tc>
          <w:tcPr>
            <w:tcW w:w="426" w:type="dxa"/>
          </w:tcPr>
          <w:p w:rsidR="0031179F" w:rsidRDefault="0031179F"/>
        </w:tc>
        <w:tc>
          <w:tcPr>
            <w:tcW w:w="710" w:type="dxa"/>
          </w:tcPr>
          <w:p w:rsidR="0031179F" w:rsidRDefault="0031179F"/>
        </w:tc>
        <w:tc>
          <w:tcPr>
            <w:tcW w:w="1135" w:type="dxa"/>
          </w:tcPr>
          <w:p w:rsidR="0031179F" w:rsidRDefault="0031179F"/>
        </w:tc>
      </w:tr>
      <w:tr w:rsidR="0031179F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3117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1179F" w:rsidRPr="00DB6EE8" w:rsidRDefault="003117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1179F">
        <w:trPr>
          <w:trHeight w:hRule="exact" w:val="416"/>
        </w:trPr>
        <w:tc>
          <w:tcPr>
            <w:tcW w:w="5671" w:type="dxa"/>
          </w:tcPr>
          <w:p w:rsidR="0031179F" w:rsidRDefault="0031179F"/>
        </w:tc>
        <w:tc>
          <w:tcPr>
            <w:tcW w:w="1702" w:type="dxa"/>
          </w:tcPr>
          <w:p w:rsidR="0031179F" w:rsidRDefault="0031179F"/>
        </w:tc>
        <w:tc>
          <w:tcPr>
            <w:tcW w:w="426" w:type="dxa"/>
          </w:tcPr>
          <w:p w:rsidR="0031179F" w:rsidRDefault="0031179F"/>
        </w:tc>
        <w:tc>
          <w:tcPr>
            <w:tcW w:w="710" w:type="dxa"/>
          </w:tcPr>
          <w:p w:rsidR="0031179F" w:rsidRDefault="0031179F"/>
        </w:tc>
        <w:tc>
          <w:tcPr>
            <w:tcW w:w="1135" w:type="dxa"/>
          </w:tcPr>
          <w:p w:rsidR="0031179F" w:rsidRDefault="0031179F"/>
        </w:tc>
      </w:tr>
      <w:tr w:rsidR="0031179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1179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Эконометрика как предмет. Цели и задачи эконометрики.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рядов распределения.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179F" w:rsidRDefault="0031179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179F" w:rsidRDefault="0031179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179F" w:rsidRDefault="0031179F"/>
        </w:tc>
      </w:tr>
      <w:tr w:rsidR="0031179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 как предмет. Цели и задачи эконометрики.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179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рядов распределения.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179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 как предмет. Цели и задачи эконометрики.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179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рядов распределения.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179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Эконометрика как предмет. Цели и задачи эконометрики.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рядов распределения.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1179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Парная регрессия. Основные теоретические аспекты.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 наименьших квадратов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179F" w:rsidRDefault="0031179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179F" w:rsidRDefault="0031179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179F" w:rsidRDefault="0031179F"/>
        </w:tc>
      </w:tr>
      <w:tr w:rsidR="0031179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Парная регрессия. Основные теоретические аспекты.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179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наименьших квадратов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179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Парная регрессия. Основные теоретические аспекты.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179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наименьших квадратов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179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Парная регрессия. Основные теоретические аспекты.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наименьших квадратов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1179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Основные типы функций, используемые при количественной оценке связей.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Расчет параметров уравнения регрессии.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179F" w:rsidRDefault="0031179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179F" w:rsidRDefault="0031179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179F" w:rsidRDefault="0031179F"/>
        </w:tc>
      </w:tr>
      <w:tr w:rsidR="0031179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 типы функций, используемые при количественной оценке связей.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179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параметров уравнения регрессии.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179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типы функций, используемые при количественной оценке связей.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179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параметров уравнения регрессии.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31179F" w:rsidRDefault="00DB6E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31179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Основные типы функций, используемые при количественной оценке связей.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параметров уравнения регрессии.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1179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Корреляционный анализ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179F" w:rsidRDefault="0031179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179F" w:rsidRDefault="0031179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179F" w:rsidRDefault="0031179F"/>
        </w:tc>
      </w:tr>
      <w:tr w:rsidR="0031179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Коэффициент корреляции величин. Анализ тесноты и направления связей двух признаков.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нахождения коэффициента корреляции величин.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179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коэффициента корреляции величин. Представления о мультиколлинеарности.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179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Коэффициент корреляции величин. Анализ тесноты и направления связей двух признаков.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нахождения коэффициента корреляции величин.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179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коэффициента корреляции величин. Представления о мультиколлинеарности.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179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Корреляционный анализ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1179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Множественный регрессионный анализ.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179F" w:rsidRDefault="0031179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179F" w:rsidRDefault="0031179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179F" w:rsidRDefault="0031179F"/>
        </w:tc>
      </w:tr>
      <w:tr w:rsidR="0031179F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Множественный регрессионный анализ. Метод наименьших квадратов. Сущность метода наименьших квадратов. Регрессия по методу наименьших квадратов. Косвенный метод наименьших квадратов (КМНК). Метод оценивания параметров линейной регрессии.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179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Множественный регрессионный анализ. Метод наименьших квадратов.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метода наименьших квадратов.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1179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Регрессия по методу наименьших квадратов. Косвенный метод наименьших квадратов (КМНК).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оценивания параметров линейной регрессии.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1179F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Множественный регрессионный анализ. Метод наименьших квадратов. Сущность метода наименьших квадратов. Регрессия по методу наименьших квадратов. Косвенный метод наименьших квадратов (КМНК). Метод оценивания параметров линейной регрессии.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1179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31179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31179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31179F" w:rsidRPr="00EC1592">
        <w:trPr>
          <w:trHeight w:hRule="exact" w:val="541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31179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31179F" w:rsidRPr="00DB6EE8" w:rsidRDefault="00DB6E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</w:tc>
      </w:tr>
    </w:tbl>
    <w:p w:rsidR="0031179F" w:rsidRPr="00DB6EE8" w:rsidRDefault="00DB6EE8">
      <w:pPr>
        <w:rPr>
          <w:sz w:val="0"/>
          <w:szCs w:val="0"/>
          <w:lang w:val="ru-RU"/>
        </w:rPr>
      </w:pPr>
      <w:r w:rsidRPr="00DB6E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1179F" w:rsidRPr="00EC1592">
        <w:trPr>
          <w:trHeight w:hRule="exact" w:val="124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б) Для обучающихся с ограниченными возможностями здоровья и инвалидов: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B6E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31179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3117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1179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1179F" w:rsidRPr="00EC1592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Эконометрика как предмет. Цели и задачи эконометрики.</w:t>
            </w:r>
          </w:p>
        </w:tc>
      </w:tr>
      <w:tr w:rsidR="0031179F" w:rsidRPr="00EC1592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31179F">
            <w:pPr>
              <w:rPr>
                <w:lang w:val="ru-RU"/>
              </w:rPr>
            </w:pPr>
          </w:p>
        </w:tc>
      </w:tr>
      <w:tr w:rsidR="0031179F" w:rsidRPr="00EC159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3117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179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рядов распределения.</w:t>
            </w:r>
          </w:p>
        </w:tc>
      </w:tr>
      <w:tr w:rsidR="0031179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31179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1179F" w:rsidRPr="00EC159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Парная регрессия. Основные теоретические аспекты.</w:t>
            </w:r>
          </w:p>
        </w:tc>
      </w:tr>
      <w:tr w:rsidR="0031179F" w:rsidRPr="00EC159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3117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179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 наименьших квадратов</w:t>
            </w:r>
          </w:p>
        </w:tc>
      </w:tr>
    </w:tbl>
    <w:p w:rsidR="0031179F" w:rsidRDefault="00DB6E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1179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31179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1179F" w:rsidRPr="00EC159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сновные типы функций, используемые при количественной оценке связей.</w:t>
            </w:r>
          </w:p>
        </w:tc>
      </w:tr>
      <w:tr w:rsidR="0031179F" w:rsidRPr="00EC159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3117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179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Расчет параметров уравнения регрессии.</w:t>
            </w:r>
          </w:p>
        </w:tc>
      </w:tr>
      <w:tr w:rsidR="0031179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31179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1179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Коэффициент корреляции величин. Анализ тесноты и направления связей двух признаков.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 нахождения коэффициента корреляции величин.</w:t>
            </w:r>
          </w:p>
        </w:tc>
      </w:tr>
      <w:tr w:rsidR="0031179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31179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1179F" w:rsidRPr="00EC159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Значения коэффициента корреляции величин. Представления о мультиколлинеарности.</w:t>
            </w:r>
          </w:p>
        </w:tc>
      </w:tr>
      <w:tr w:rsidR="0031179F" w:rsidRPr="00EC159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3117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179F" w:rsidRPr="00EC1592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Множественный регрессионный анализ. Метод наименьших квадратов. Сущность метода наименьших квадратов. Регрессия по методу наименьших квадратов. Косвенный метод наименьших квадратов (КМНК). Метод оценивания параметров линейной регрессии.</w:t>
            </w:r>
          </w:p>
        </w:tc>
      </w:tr>
      <w:tr w:rsidR="0031179F" w:rsidRPr="00EC159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3117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179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31179F">
        <w:trPr>
          <w:trHeight w:hRule="exact" w:val="14"/>
        </w:trPr>
        <w:tc>
          <w:tcPr>
            <w:tcW w:w="9640" w:type="dxa"/>
          </w:tcPr>
          <w:p w:rsidR="0031179F" w:rsidRDefault="0031179F"/>
        </w:tc>
      </w:tr>
      <w:tr w:rsidR="0031179F" w:rsidRPr="00EC159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Эконометрика как предмет. Цели и задачи эконометрики.</w:t>
            </w:r>
          </w:p>
        </w:tc>
      </w:tr>
      <w:tr w:rsidR="0031179F" w:rsidRPr="00EC159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3117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179F" w:rsidRPr="00EC1592">
        <w:trPr>
          <w:trHeight w:hRule="exact" w:val="14"/>
        </w:trPr>
        <w:tc>
          <w:tcPr>
            <w:tcW w:w="964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</w:tr>
      <w:tr w:rsidR="0031179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рядов распределения.</w:t>
            </w:r>
          </w:p>
        </w:tc>
      </w:tr>
      <w:tr w:rsidR="0031179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31179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1179F">
        <w:trPr>
          <w:trHeight w:hRule="exact" w:val="14"/>
        </w:trPr>
        <w:tc>
          <w:tcPr>
            <w:tcW w:w="9640" w:type="dxa"/>
          </w:tcPr>
          <w:p w:rsidR="0031179F" w:rsidRDefault="0031179F"/>
        </w:tc>
      </w:tr>
      <w:tr w:rsidR="0031179F" w:rsidRPr="00EC159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Парная регрессия. Основные теоретические аспекты.</w:t>
            </w:r>
          </w:p>
        </w:tc>
      </w:tr>
      <w:tr w:rsidR="0031179F" w:rsidRPr="00EC159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3117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179F" w:rsidRPr="00EC1592">
        <w:trPr>
          <w:trHeight w:hRule="exact" w:val="14"/>
        </w:trPr>
        <w:tc>
          <w:tcPr>
            <w:tcW w:w="964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</w:tr>
      <w:tr w:rsidR="0031179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 наименьших квадратов</w:t>
            </w:r>
          </w:p>
        </w:tc>
      </w:tr>
      <w:tr w:rsidR="0031179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31179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1179F">
        <w:trPr>
          <w:trHeight w:hRule="exact" w:val="14"/>
        </w:trPr>
        <w:tc>
          <w:tcPr>
            <w:tcW w:w="9640" w:type="dxa"/>
          </w:tcPr>
          <w:p w:rsidR="0031179F" w:rsidRDefault="0031179F"/>
        </w:tc>
      </w:tr>
      <w:tr w:rsidR="0031179F" w:rsidRPr="00EC159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типы функций, используемые при количественной оценке связей.</w:t>
            </w:r>
          </w:p>
        </w:tc>
      </w:tr>
      <w:tr w:rsidR="0031179F" w:rsidRPr="00EC159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3117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179F" w:rsidRPr="00EC1592">
        <w:trPr>
          <w:trHeight w:hRule="exact" w:val="14"/>
        </w:trPr>
        <w:tc>
          <w:tcPr>
            <w:tcW w:w="964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</w:tr>
      <w:tr w:rsidR="0031179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Расчет параметров уравнения регрессии.</w:t>
            </w:r>
          </w:p>
        </w:tc>
      </w:tr>
      <w:tr w:rsidR="0031179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31179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1179F">
        <w:trPr>
          <w:trHeight w:hRule="exact" w:val="14"/>
        </w:trPr>
        <w:tc>
          <w:tcPr>
            <w:tcW w:w="9640" w:type="dxa"/>
          </w:tcPr>
          <w:p w:rsidR="0031179F" w:rsidRDefault="0031179F"/>
        </w:tc>
      </w:tr>
      <w:tr w:rsidR="0031179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Коэффициент корреляции величин. Анализ тесноты и направления связей двух признаков.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 нахождения коэффициента корреляции величин.</w:t>
            </w:r>
          </w:p>
        </w:tc>
      </w:tr>
      <w:tr w:rsidR="0031179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31179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1179F">
        <w:trPr>
          <w:trHeight w:hRule="exact" w:val="14"/>
        </w:trPr>
        <w:tc>
          <w:tcPr>
            <w:tcW w:w="9640" w:type="dxa"/>
          </w:tcPr>
          <w:p w:rsidR="0031179F" w:rsidRDefault="0031179F"/>
        </w:tc>
      </w:tr>
      <w:tr w:rsidR="0031179F" w:rsidRPr="00EC159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Значения коэффициента корреляции величин. Представления о мультиколлинеарности.</w:t>
            </w:r>
          </w:p>
        </w:tc>
      </w:tr>
      <w:tr w:rsidR="0031179F" w:rsidRPr="00EC159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3117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179F" w:rsidRPr="00EC1592">
        <w:trPr>
          <w:trHeight w:hRule="exact" w:val="14"/>
        </w:trPr>
        <w:tc>
          <w:tcPr>
            <w:tcW w:w="964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</w:tr>
      <w:tr w:rsidR="0031179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Множественный регрессионный анализ. Метод наименьших квадратов.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метода наименьших квадратов.</w:t>
            </w:r>
          </w:p>
        </w:tc>
      </w:tr>
      <w:tr w:rsidR="0031179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31179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1179F">
        <w:trPr>
          <w:trHeight w:hRule="exact" w:val="14"/>
        </w:trPr>
        <w:tc>
          <w:tcPr>
            <w:tcW w:w="9640" w:type="dxa"/>
          </w:tcPr>
          <w:p w:rsidR="0031179F" w:rsidRDefault="0031179F"/>
        </w:tc>
      </w:tr>
      <w:tr w:rsidR="0031179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Регрессия по методу наименьших квадратов. Косвенный метод наименьших квадратов (КМНК).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 оценивания параметров линейной регрессии.</w:t>
            </w:r>
          </w:p>
        </w:tc>
      </w:tr>
      <w:tr w:rsidR="0031179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31179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31179F" w:rsidRDefault="00DB6E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31179F" w:rsidRPr="00EC159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3117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1179F" w:rsidRPr="00EC1592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«Эконометрика» / Мухаметдинова С.Х.. – Омск: Изд-во Омской гуманитарной академии, 2021.</w:t>
            </w:r>
          </w:p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31179F" w:rsidRPr="00EC1592">
        <w:trPr>
          <w:trHeight w:hRule="exact" w:val="138"/>
        </w:trPr>
        <w:tc>
          <w:tcPr>
            <w:tcW w:w="285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</w:tr>
      <w:tr w:rsidR="0031179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1179F" w:rsidRPr="00EC1592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Евсеев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Буре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186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6E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978-5-534-10752-4.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6E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6EE8">
              <w:rPr>
                <w:lang w:val="ru-RU"/>
              </w:rPr>
              <w:t xml:space="preserve"> </w:t>
            </w:r>
            <w:hyperlink r:id="rId4" w:history="1">
              <w:r w:rsidR="00675A87">
                <w:rPr>
                  <w:rStyle w:val="a3"/>
                  <w:lang w:val="ru-RU"/>
                </w:rPr>
                <w:t>https://urait.ru/bcode/453562</w:t>
              </w:r>
            </w:hyperlink>
            <w:r w:rsidRPr="00DB6EE8">
              <w:rPr>
                <w:lang w:val="ru-RU"/>
              </w:rPr>
              <w:t xml:space="preserve"> </w:t>
            </w:r>
          </w:p>
        </w:tc>
      </w:tr>
      <w:tr w:rsidR="0031179F" w:rsidRPr="00EC1592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Кремер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Ш.,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Путко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6E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978-5-534-08710-9.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6E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6EE8">
              <w:rPr>
                <w:lang w:val="ru-RU"/>
              </w:rPr>
              <w:t xml:space="preserve"> </w:t>
            </w:r>
            <w:hyperlink r:id="rId5" w:history="1">
              <w:r w:rsidR="00675A87">
                <w:rPr>
                  <w:rStyle w:val="a3"/>
                  <w:lang w:val="ru-RU"/>
                </w:rPr>
                <w:t>https://urait.ru/bcode/449750</w:t>
              </w:r>
            </w:hyperlink>
            <w:r w:rsidRPr="00DB6EE8">
              <w:rPr>
                <w:lang w:val="ru-RU"/>
              </w:rPr>
              <w:t xml:space="preserve"> </w:t>
            </w:r>
          </w:p>
        </w:tc>
      </w:tr>
      <w:tr w:rsidR="0031179F">
        <w:trPr>
          <w:trHeight w:hRule="exact" w:val="277"/>
        </w:trPr>
        <w:tc>
          <w:tcPr>
            <w:tcW w:w="285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1179F" w:rsidRPr="00EC1592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Демидова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Малахов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334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6E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978-5-534-00625-4.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6E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6EE8">
              <w:rPr>
                <w:lang w:val="ru-RU"/>
              </w:rPr>
              <w:t xml:space="preserve"> </w:t>
            </w:r>
            <w:hyperlink r:id="rId6" w:history="1">
              <w:r w:rsidR="00675A87">
                <w:rPr>
                  <w:rStyle w:val="a3"/>
                  <w:lang w:val="ru-RU"/>
                </w:rPr>
                <w:t>https://urait.ru/bcode/450357</w:t>
              </w:r>
            </w:hyperlink>
            <w:r w:rsidRPr="00DB6EE8">
              <w:rPr>
                <w:lang w:val="ru-RU"/>
              </w:rPr>
              <w:t xml:space="preserve"> </w:t>
            </w:r>
          </w:p>
        </w:tc>
      </w:tr>
      <w:tr w:rsidR="0031179F" w:rsidRPr="00EC1592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31179F">
            <w:pPr>
              <w:rPr>
                <w:lang w:val="ru-RU"/>
              </w:rPr>
            </w:pPr>
          </w:p>
        </w:tc>
      </w:tr>
      <w:tr w:rsidR="0031179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Елисеева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Курышева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Нерадовская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Беляков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Галиуллина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Кабачек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B6EE8">
              <w:rPr>
                <w:lang w:val="ru-RU"/>
              </w:rPr>
              <w:t xml:space="preserve"> 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B6E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978-5-534-00313-0.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675A87">
                <w:rPr>
                  <w:rStyle w:val="a3"/>
                </w:rPr>
                <w:t>https://urait.ru/bcode/449677</w:t>
              </w:r>
            </w:hyperlink>
            <w:r>
              <w:t xml:space="preserve"> </w:t>
            </w:r>
          </w:p>
        </w:tc>
      </w:tr>
      <w:tr w:rsidR="0031179F" w:rsidRPr="00EC1592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31179F" w:rsidRPr="00EC1592">
        <w:trPr>
          <w:trHeight w:hRule="exact" w:val="500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675A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675A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675A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675A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675A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A43F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675A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675A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675A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675A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675A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675A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675A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</w:t>
            </w:r>
          </w:p>
        </w:tc>
      </w:tr>
    </w:tbl>
    <w:p w:rsidR="0031179F" w:rsidRPr="00DB6EE8" w:rsidRDefault="00DB6EE8">
      <w:pPr>
        <w:rPr>
          <w:sz w:val="0"/>
          <w:szCs w:val="0"/>
          <w:lang w:val="ru-RU"/>
        </w:rPr>
      </w:pPr>
      <w:r w:rsidRPr="00DB6E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1179F" w:rsidRPr="00EC1592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библиотечной системе (электронной библиотеке) и к электронной информационно- 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31179F" w:rsidRPr="00EC159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31179F">
        <w:trPr>
          <w:trHeight w:hRule="exact" w:val="101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31179F" w:rsidRDefault="00DB6E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</w:p>
        </w:tc>
      </w:tr>
    </w:tbl>
    <w:p w:rsidR="0031179F" w:rsidRDefault="00DB6E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1179F" w:rsidRPr="00EC1592">
        <w:trPr>
          <w:trHeight w:hRule="exact" w:val="36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изучении теоретического материала всегда полезно выписывать формулы и графики.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31179F" w:rsidRPr="00EC159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31179F" w:rsidRPr="00EC159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31179F" w:rsidRPr="00DB6EE8" w:rsidRDefault="003117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31179F" w:rsidRDefault="00DB6E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31179F" w:rsidRDefault="00DB6E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31179F" w:rsidRPr="00DB6EE8" w:rsidRDefault="003117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31179F" w:rsidRPr="00EC159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1" w:history="1">
              <w:r w:rsidR="00675A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31179F" w:rsidRPr="00EC159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675A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31179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Default="00DB6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31179F" w:rsidRPr="00EC1592">
        <w:trPr>
          <w:trHeight w:hRule="exact" w:val="67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</w:tc>
      </w:tr>
    </w:tbl>
    <w:p w:rsidR="0031179F" w:rsidRPr="00DB6EE8" w:rsidRDefault="00DB6EE8">
      <w:pPr>
        <w:rPr>
          <w:sz w:val="0"/>
          <w:szCs w:val="0"/>
          <w:lang w:val="ru-RU"/>
        </w:rPr>
      </w:pPr>
      <w:r w:rsidRPr="00DB6E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1179F" w:rsidRPr="00EC159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31179F" w:rsidRPr="00EC1592">
        <w:trPr>
          <w:trHeight w:hRule="exact" w:val="277"/>
        </w:trPr>
        <w:tc>
          <w:tcPr>
            <w:tcW w:w="9640" w:type="dxa"/>
          </w:tcPr>
          <w:p w:rsidR="0031179F" w:rsidRPr="00DB6EE8" w:rsidRDefault="0031179F">
            <w:pPr>
              <w:rPr>
                <w:lang w:val="ru-RU"/>
              </w:rPr>
            </w:pPr>
          </w:p>
        </w:tc>
      </w:tr>
      <w:tr w:rsidR="0031179F" w:rsidRPr="00EC159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31179F">
        <w:trPr>
          <w:trHeight w:hRule="exact" w:val="134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3" w:history="1">
              <w:r w:rsidR="00A43F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31179F" w:rsidRDefault="00DB6E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система Microsoft Windows 10, Microsoft Office Professional Plus 2007,  LibreOffice Writer, LibreOffice Calc, LibreOffice Impress,  LibreOffice Draw,  LibreOffice Math,  LibreOffice Base, Moodle, BigBlueButton, Kaspersky Endpoint Security для бизнеса – Стандартный,</w:t>
            </w:r>
          </w:p>
        </w:tc>
      </w:tr>
    </w:tbl>
    <w:p w:rsidR="0031179F" w:rsidRDefault="00DB6E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1179F" w:rsidRPr="00EC159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31179F" w:rsidRPr="00EC1592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A43F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1179F" w:rsidRPr="00EC1592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79F" w:rsidRPr="00DB6EE8" w:rsidRDefault="00DB6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25" w:history="1">
              <w:r w:rsidR="00A43F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www.biblio-online.ru,»</w:t>
              </w:r>
            </w:hyperlink>
            <w:r w:rsidRPr="00DB6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 Предпр.8.Комплект для обучения в высших и средних учебных заведениях</w:t>
            </w:r>
          </w:p>
        </w:tc>
      </w:tr>
    </w:tbl>
    <w:p w:rsidR="0031179F" w:rsidRPr="00DB6EE8" w:rsidRDefault="0031179F">
      <w:pPr>
        <w:rPr>
          <w:lang w:val="ru-RU"/>
        </w:rPr>
      </w:pPr>
    </w:p>
    <w:sectPr w:rsidR="0031179F" w:rsidRPr="00DB6EE8" w:rsidSect="0031179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1179F"/>
    <w:rsid w:val="005F20AC"/>
    <w:rsid w:val="0062480D"/>
    <w:rsid w:val="00675A87"/>
    <w:rsid w:val="00A43FFB"/>
    <w:rsid w:val="00D31453"/>
    <w:rsid w:val="00DB6EE8"/>
    <w:rsid w:val="00E209E2"/>
    <w:rsid w:val="00EC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FB6105-E21B-46DE-9A45-A0E77CF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FF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5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edu.garant.ru/omga/" TargetMode="External"/><Relationship Id="rId7" Type="http://schemas.openxmlformats.org/officeDocument/2006/relationships/hyperlink" Target="https://urait.ru/bcode/449677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,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0357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biblio-online.ru.," TargetMode="External"/><Relationship Id="rId5" Type="http://schemas.openxmlformats.org/officeDocument/2006/relationships/hyperlink" Target="https://urait.ru/bcode/449750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biblio-online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53562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5849</Words>
  <Characters>33340</Characters>
  <Application>Microsoft Office Word</Application>
  <DocSecurity>0</DocSecurity>
  <Lines>277</Lines>
  <Paragraphs>78</Paragraphs>
  <ScaleCrop>false</ScaleCrop>
  <Company>Академия</Company>
  <LinksUpToDate>false</LinksUpToDate>
  <CharactersWithSpaces>39111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2021-2022_ФГОС3++2021_Бак-ОЗФО-Э(УАиА)(21)_plx_Эконометрика</dc:title>
  <dc:creator>FastReport.NET</dc:creator>
  <cp:lastModifiedBy>Mark Bernstorf</cp:lastModifiedBy>
  <cp:revision>6</cp:revision>
  <dcterms:created xsi:type="dcterms:W3CDTF">2021-09-09T03:26:00Z</dcterms:created>
  <dcterms:modified xsi:type="dcterms:W3CDTF">2022-11-12T11:53:00Z</dcterms:modified>
</cp:coreProperties>
</file>